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927" w:rsidRPr="005C6850" w:rsidRDefault="00EF4927" w:rsidP="005C6850">
      <w:pPr>
        <w:widowControl w:val="0"/>
        <w:autoSpaceDE w:val="0"/>
        <w:autoSpaceDN w:val="0"/>
        <w:adjustRightInd w:val="0"/>
        <w:jc w:val="right"/>
        <w:rPr>
          <w:sz w:val="28"/>
          <w:szCs w:val="28"/>
          <w:u w:val="single"/>
        </w:rPr>
      </w:pPr>
    </w:p>
    <w:p w:rsidR="00854812" w:rsidRDefault="00854812" w:rsidP="00854812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2576830</wp:posOffset>
            </wp:positionH>
            <wp:positionV relativeFrom="paragraph">
              <wp:posOffset>109220</wp:posOffset>
            </wp:positionV>
            <wp:extent cx="674370" cy="853440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</w:rPr>
        <w:br w:type="textWrapping" w:clear="all"/>
      </w:r>
    </w:p>
    <w:p w:rsidR="00854812" w:rsidRDefault="00854812" w:rsidP="00854812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ГОРОД КРАСНЫЙ КУТ</w:t>
      </w:r>
    </w:p>
    <w:p w:rsidR="00854812" w:rsidRDefault="00854812" w:rsidP="00854812">
      <w:pPr>
        <w:jc w:val="center"/>
        <w:rPr>
          <w:b/>
          <w:sz w:val="28"/>
        </w:rPr>
      </w:pPr>
      <w:r>
        <w:rPr>
          <w:b/>
          <w:sz w:val="28"/>
        </w:rPr>
        <w:t>КРАСНОКУТСКОГО МУНИЦИПАЛЬНОГО РАЙОНА</w:t>
      </w:r>
    </w:p>
    <w:p w:rsidR="00854812" w:rsidRDefault="00854812" w:rsidP="00854812">
      <w:pPr>
        <w:jc w:val="center"/>
        <w:rPr>
          <w:b/>
          <w:sz w:val="28"/>
        </w:rPr>
      </w:pPr>
      <w:r>
        <w:rPr>
          <w:b/>
          <w:sz w:val="28"/>
        </w:rPr>
        <w:t>САРАТОВСКОЙ ОБЛАСТИ</w:t>
      </w:r>
    </w:p>
    <w:p w:rsidR="00854812" w:rsidRDefault="00854812" w:rsidP="00854812">
      <w:pPr>
        <w:jc w:val="center"/>
        <w:rPr>
          <w:b/>
          <w:sz w:val="28"/>
        </w:rPr>
      </w:pPr>
      <w:r>
        <w:rPr>
          <w:b/>
          <w:sz w:val="28"/>
        </w:rPr>
        <w:t>КРАСНОКУТСКИЙ ГОРОДСКОЙ СОВЕТ ДЕПУТАТОВ</w:t>
      </w:r>
    </w:p>
    <w:p w:rsidR="00854812" w:rsidRDefault="00854812" w:rsidP="00854812">
      <w:pPr>
        <w:ind w:left="360"/>
        <w:rPr>
          <w:rFonts w:eastAsiaTheme="minorEastAsia"/>
          <w:b/>
          <w:sz w:val="28"/>
          <w:szCs w:val="22"/>
        </w:rPr>
      </w:pPr>
      <w:r>
        <w:rPr>
          <w:b/>
          <w:sz w:val="28"/>
        </w:rPr>
        <w:t xml:space="preserve">                                               </w:t>
      </w:r>
      <w:proofErr w:type="gramStart"/>
      <w:r>
        <w:rPr>
          <w:b/>
          <w:sz w:val="28"/>
        </w:rPr>
        <w:t>Р</w:t>
      </w:r>
      <w:proofErr w:type="gramEnd"/>
      <w:r>
        <w:rPr>
          <w:b/>
          <w:sz w:val="28"/>
        </w:rPr>
        <w:t xml:space="preserve"> Е Ш Е Н И Е</w:t>
      </w:r>
    </w:p>
    <w:p w:rsidR="00EF4927" w:rsidRPr="00854812" w:rsidRDefault="00854812" w:rsidP="00EF492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от 28 апреля</w:t>
      </w:r>
      <w:r w:rsidR="00EF4927" w:rsidRPr="00854812">
        <w:rPr>
          <w:sz w:val="28"/>
          <w:szCs w:val="28"/>
        </w:rPr>
        <w:t xml:space="preserve"> 20</w:t>
      </w:r>
      <w:r w:rsidR="00AA7F04" w:rsidRPr="00854812">
        <w:rPr>
          <w:sz w:val="28"/>
          <w:szCs w:val="28"/>
        </w:rPr>
        <w:t>25</w:t>
      </w:r>
      <w:r>
        <w:rPr>
          <w:sz w:val="28"/>
          <w:szCs w:val="28"/>
        </w:rPr>
        <w:t xml:space="preserve"> года № 94</w:t>
      </w:r>
    </w:p>
    <w:p w:rsidR="00EF4927" w:rsidRPr="00EF4927" w:rsidRDefault="00EF4927" w:rsidP="00EF492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AA7F04" w:rsidTr="006D0D1C">
        <w:tc>
          <w:tcPr>
            <w:tcW w:w="5778" w:type="dxa"/>
          </w:tcPr>
          <w:p w:rsidR="00AA7F04" w:rsidRPr="00AA7F04" w:rsidRDefault="00AA7F04" w:rsidP="00006434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AA7F04">
              <w:rPr>
                <w:b/>
                <w:sz w:val="28"/>
                <w:szCs w:val="28"/>
              </w:rPr>
              <w:t xml:space="preserve">О внесении изменений в </w:t>
            </w:r>
            <w:r w:rsidR="00006434">
              <w:rPr>
                <w:b/>
                <w:sz w:val="28"/>
                <w:szCs w:val="28"/>
              </w:rPr>
              <w:t>р</w:t>
            </w:r>
            <w:r w:rsidRPr="00AA7F04">
              <w:rPr>
                <w:b/>
                <w:sz w:val="28"/>
                <w:szCs w:val="28"/>
              </w:rPr>
              <w:t>ешение Краснокутского городского Совета депутатов от 26.11.2016</w:t>
            </w:r>
            <w:r w:rsidR="00D15BB6">
              <w:rPr>
                <w:b/>
                <w:sz w:val="28"/>
                <w:szCs w:val="28"/>
              </w:rPr>
              <w:t xml:space="preserve"> года</w:t>
            </w:r>
            <w:r w:rsidRPr="00AA7F04">
              <w:rPr>
                <w:b/>
                <w:sz w:val="28"/>
                <w:szCs w:val="28"/>
              </w:rPr>
              <w:t xml:space="preserve"> №273 «</w:t>
            </w:r>
            <w:r w:rsidRPr="00AA7F04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Об утверждении Правил благоустройства, </w:t>
            </w:r>
            <w:r w:rsidRPr="00E44C3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обеспечения чистоты и порядка</w:t>
            </w:r>
            <w:r w:rsidRPr="00AA7F04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E44C3C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>на территории муниципального образования</w:t>
            </w:r>
            <w:r w:rsidRPr="00AA7F04">
              <w:rPr>
                <w:rFonts w:eastAsia="Calibri"/>
                <w:b/>
                <w:bCs/>
                <w:sz w:val="28"/>
                <w:szCs w:val="28"/>
                <w:lang w:eastAsia="en-US"/>
              </w:rPr>
              <w:t xml:space="preserve"> </w:t>
            </w:r>
            <w:r w:rsidRPr="00E44C3C">
              <w:rPr>
                <w:rFonts w:eastAsia="Calibri"/>
                <w:b/>
                <w:sz w:val="28"/>
                <w:szCs w:val="28"/>
                <w:lang w:eastAsia="en-US"/>
              </w:rPr>
              <w:t>город Красный Кут Краснокутского</w:t>
            </w:r>
            <w:r w:rsidRPr="00AA7F04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Pr="00E44C3C">
              <w:rPr>
                <w:rFonts w:eastAsia="Calibri"/>
                <w:b/>
                <w:sz w:val="28"/>
                <w:szCs w:val="28"/>
                <w:lang w:eastAsia="en-US"/>
              </w:rPr>
              <w:t>муниципального района Саратовской области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»</w:t>
            </w:r>
          </w:p>
        </w:tc>
        <w:bookmarkStart w:id="0" w:name="_GoBack"/>
        <w:bookmarkEnd w:id="0"/>
      </w:tr>
    </w:tbl>
    <w:p w:rsidR="00AF7839" w:rsidRPr="004734FF" w:rsidRDefault="00AF7839" w:rsidP="00AF7839">
      <w:pPr>
        <w:jc w:val="center"/>
        <w:rPr>
          <w:rFonts w:ascii="Times New Roman CYR" w:hAnsi="Times New Roman CYR"/>
          <w:b/>
          <w:sz w:val="22"/>
          <w:szCs w:val="22"/>
        </w:rPr>
      </w:pPr>
    </w:p>
    <w:p w:rsidR="00F85118" w:rsidRDefault="0039224C" w:rsidP="0039224C">
      <w:pPr>
        <w:ind w:firstLine="708"/>
        <w:jc w:val="both"/>
        <w:rPr>
          <w:sz w:val="28"/>
          <w:szCs w:val="28"/>
        </w:rPr>
      </w:pPr>
      <w:r w:rsidRPr="0039224C">
        <w:rPr>
          <w:bCs/>
          <w:sz w:val="28"/>
          <w:szCs w:val="28"/>
        </w:rPr>
        <w:t>В соответствии с</w:t>
      </w:r>
      <w:r w:rsidR="00BF4E52">
        <w:rPr>
          <w:bCs/>
          <w:sz w:val="28"/>
          <w:szCs w:val="28"/>
        </w:rPr>
        <w:t>о ст.45.1</w:t>
      </w:r>
      <w:r w:rsidRPr="0039224C">
        <w:rPr>
          <w:bCs/>
          <w:sz w:val="28"/>
          <w:szCs w:val="28"/>
        </w:rPr>
        <w:t xml:space="preserve"> Федеральн</w:t>
      </w:r>
      <w:r w:rsidR="00BF4E52">
        <w:rPr>
          <w:bCs/>
          <w:sz w:val="28"/>
          <w:szCs w:val="28"/>
        </w:rPr>
        <w:t>ого</w:t>
      </w:r>
      <w:r w:rsidRPr="0039224C">
        <w:rPr>
          <w:bCs/>
          <w:sz w:val="28"/>
          <w:szCs w:val="28"/>
        </w:rPr>
        <w:t xml:space="preserve"> закон</w:t>
      </w:r>
      <w:r w:rsidR="00BF4E52">
        <w:rPr>
          <w:bCs/>
          <w:sz w:val="28"/>
          <w:szCs w:val="28"/>
        </w:rPr>
        <w:t>а</w:t>
      </w:r>
      <w:r w:rsidRPr="0039224C">
        <w:rPr>
          <w:bCs/>
          <w:sz w:val="28"/>
          <w:szCs w:val="28"/>
        </w:rPr>
        <w:t xml:space="preserve"> от 6 октября 2003 года                             № 131-ФЗ «Об общих принципах организации местного самоуправления в Российской Федерации»</w:t>
      </w:r>
      <w:r w:rsidR="00BF4E52">
        <w:rPr>
          <w:bCs/>
          <w:sz w:val="28"/>
          <w:szCs w:val="28"/>
        </w:rPr>
        <w:t>,</w:t>
      </w:r>
      <w:r w:rsidR="00F85118">
        <w:rPr>
          <w:sz w:val="28"/>
          <w:szCs w:val="28"/>
        </w:rPr>
        <w:t xml:space="preserve"> </w:t>
      </w:r>
      <w:r w:rsidR="00F85118" w:rsidRPr="00F85118">
        <w:rPr>
          <w:bCs/>
          <w:sz w:val="28"/>
          <w:szCs w:val="28"/>
        </w:rPr>
        <w:t xml:space="preserve">руководствуясь Уставом  </w:t>
      </w:r>
      <w:r w:rsidR="00F85118">
        <w:rPr>
          <w:bCs/>
          <w:sz w:val="28"/>
          <w:szCs w:val="28"/>
        </w:rPr>
        <w:t>МО</w:t>
      </w:r>
      <w:r w:rsidR="00F85118" w:rsidRPr="00F85118">
        <w:rPr>
          <w:bCs/>
          <w:sz w:val="28"/>
          <w:szCs w:val="28"/>
        </w:rPr>
        <w:t xml:space="preserve"> г. Красный Кут, </w:t>
      </w:r>
      <w:r w:rsidR="00F85118" w:rsidRPr="00F85118">
        <w:rPr>
          <w:sz w:val="28"/>
          <w:szCs w:val="28"/>
        </w:rPr>
        <w:t xml:space="preserve">учитывая ходатайство администрации Краснокутского муниципального района, </w:t>
      </w:r>
      <w:r w:rsidR="00F85118" w:rsidRPr="00994C0A">
        <w:rPr>
          <w:b/>
          <w:sz w:val="28"/>
          <w:szCs w:val="28"/>
        </w:rPr>
        <w:t>Краснокутский городской Совет депутатов</w:t>
      </w:r>
      <w:r w:rsidR="00F85118" w:rsidRPr="00F85118">
        <w:rPr>
          <w:sz w:val="28"/>
          <w:szCs w:val="28"/>
        </w:rPr>
        <w:t xml:space="preserve"> </w:t>
      </w:r>
      <w:r w:rsidR="00F85118" w:rsidRPr="00F85118">
        <w:rPr>
          <w:b/>
          <w:sz w:val="28"/>
          <w:szCs w:val="28"/>
        </w:rPr>
        <w:t>РЕШИЛ</w:t>
      </w:r>
      <w:r w:rsidR="00F85118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CE0E3E" w:rsidRPr="00E44C3C" w:rsidRDefault="00CE0E3E" w:rsidP="00CE0E3E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>
        <w:rPr>
          <w:sz w:val="28"/>
          <w:szCs w:val="28"/>
        </w:rPr>
        <w:t>1. Внести в приложение к решению</w:t>
      </w:r>
      <w:r w:rsidRPr="00CE0E3E">
        <w:rPr>
          <w:sz w:val="28"/>
          <w:szCs w:val="28"/>
        </w:rPr>
        <w:t xml:space="preserve"> </w:t>
      </w:r>
      <w:r>
        <w:rPr>
          <w:sz w:val="28"/>
          <w:szCs w:val="28"/>
        </w:rPr>
        <w:t>Краснокутского городского Совета депутатов от 26 ноября 2016</w:t>
      </w:r>
      <w:r w:rsidR="00D15BB6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№273 </w:t>
      </w:r>
      <w:r w:rsidRPr="00E44C3C">
        <w:rPr>
          <w:sz w:val="28"/>
          <w:szCs w:val="28"/>
        </w:rPr>
        <w:t>«</w:t>
      </w:r>
      <w:r w:rsidRPr="00E44C3C">
        <w:rPr>
          <w:rFonts w:eastAsia="Calibri"/>
          <w:bCs/>
          <w:sz w:val="28"/>
          <w:szCs w:val="28"/>
          <w:lang w:eastAsia="en-US"/>
        </w:rPr>
        <w:t>Об утверждении Правил благоустройства, обеспечения чистоты и порядка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E44C3C">
        <w:rPr>
          <w:rFonts w:eastAsia="Calibri"/>
          <w:bCs/>
          <w:sz w:val="28"/>
          <w:szCs w:val="28"/>
          <w:lang w:eastAsia="en-US"/>
        </w:rPr>
        <w:t xml:space="preserve">на территории муниципального образования </w:t>
      </w:r>
      <w:r w:rsidRPr="00E44C3C">
        <w:rPr>
          <w:rFonts w:eastAsia="Calibri"/>
          <w:sz w:val="28"/>
          <w:szCs w:val="28"/>
          <w:lang w:eastAsia="en-US"/>
        </w:rPr>
        <w:t>город Красный Кут Краснокутского муниципального района Саратовской области»</w:t>
      </w:r>
      <w:r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CE0E3E" w:rsidRDefault="00994C0A" w:rsidP="00CE0E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</w:t>
      </w:r>
      <w:r>
        <w:rPr>
          <w:sz w:val="28"/>
          <w:szCs w:val="28"/>
          <w:lang w:val="en-AU"/>
        </w:rPr>
        <w:t>VI</w:t>
      </w:r>
      <w:r>
        <w:rPr>
          <w:sz w:val="28"/>
          <w:szCs w:val="28"/>
        </w:rPr>
        <w:t>, раздел 4  «Малые архитектурные формы» Правил благоустройства дополнить пунктом следующего содержания:</w:t>
      </w:r>
    </w:p>
    <w:p w:rsidR="00994C0A" w:rsidRDefault="00994C0A" w:rsidP="00CE0E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«6.20. </w:t>
      </w:r>
      <w:proofErr w:type="gramStart"/>
      <w:r>
        <w:rPr>
          <w:sz w:val="28"/>
          <w:szCs w:val="28"/>
        </w:rPr>
        <w:t xml:space="preserve">Муниципальным правовым актом администрации Краснокутского муниципального района Саратовской области устанавливаются требования к форме и составу проекта благоустройства территории, прилагаемого к заявлению о выдаче решения  об использовании земель или </w:t>
      </w:r>
      <w:r w:rsidR="00F6416E">
        <w:rPr>
          <w:sz w:val="28"/>
          <w:szCs w:val="28"/>
        </w:rPr>
        <w:t>земельного участка, находящихся в муниципальной собственности, заинтересованным лицом в целях размещения элементов благоустройства территории,</w:t>
      </w:r>
      <w:r w:rsidR="00B65F7B" w:rsidRPr="00B65F7B">
        <w:rPr>
          <w:sz w:val="28"/>
          <w:szCs w:val="28"/>
        </w:rPr>
        <w:t xml:space="preserve"> </w:t>
      </w:r>
      <w:r w:rsidR="00F6416E">
        <w:rPr>
          <w:sz w:val="28"/>
          <w:szCs w:val="28"/>
        </w:rPr>
        <w:t>в том числе малых архитектурных форм, за исключением некапитальных нестационарных строений и сооружений, рекламных конструкций, применяемых как составные</w:t>
      </w:r>
      <w:proofErr w:type="gramEnd"/>
      <w:r w:rsidR="00F6416E">
        <w:rPr>
          <w:sz w:val="28"/>
          <w:szCs w:val="28"/>
        </w:rPr>
        <w:t xml:space="preserve"> </w:t>
      </w:r>
      <w:proofErr w:type="gramStart"/>
      <w:r w:rsidR="00F6416E">
        <w:rPr>
          <w:sz w:val="28"/>
          <w:szCs w:val="28"/>
        </w:rPr>
        <w:t xml:space="preserve">части благоустройства территории, без предоставления земельных участков и установления сервитутов, в соответствии с требованиями </w:t>
      </w:r>
      <w:proofErr w:type="spellStart"/>
      <w:r w:rsidR="00F6416E">
        <w:rPr>
          <w:sz w:val="28"/>
          <w:szCs w:val="28"/>
        </w:rPr>
        <w:t>пп</w:t>
      </w:r>
      <w:proofErr w:type="spellEnd"/>
      <w:r w:rsidR="00F6416E">
        <w:rPr>
          <w:sz w:val="28"/>
          <w:szCs w:val="28"/>
        </w:rPr>
        <w:t xml:space="preserve">. «в» п.5 Положения о порядке </w:t>
      </w:r>
      <w:r w:rsidR="00F6416E">
        <w:rPr>
          <w:sz w:val="28"/>
          <w:szCs w:val="28"/>
        </w:rPr>
        <w:lastRenderedPageBreak/>
        <w:t xml:space="preserve">и условиях размещения объектов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сервитутов, утвержденного постановлением Правительства Саратовской области от </w:t>
      </w:r>
      <w:r w:rsidR="00E2593E">
        <w:rPr>
          <w:sz w:val="28"/>
          <w:szCs w:val="28"/>
        </w:rPr>
        <w:t xml:space="preserve">                 </w:t>
      </w:r>
      <w:r w:rsidR="00F6416E">
        <w:rPr>
          <w:sz w:val="28"/>
          <w:szCs w:val="28"/>
        </w:rPr>
        <w:t>27 февраля №79-П.</w:t>
      </w:r>
      <w:r w:rsidR="00B10FFE">
        <w:rPr>
          <w:sz w:val="28"/>
          <w:szCs w:val="28"/>
        </w:rPr>
        <w:t>»</w:t>
      </w:r>
      <w:proofErr w:type="gramEnd"/>
    </w:p>
    <w:p w:rsidR="00E2593E" w:rsidRPr="00B65F7B" w:rsidRDefault="00E2593E" w:rsidP="00CE0E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через десять дней с момента его официального опубликования</w:t>
      </w:r>
      <w:r w:rsidR="00B41C5B">
        <w:rPr>
          <w:sz w:val="28"/>
          <w:szCs w:val="28"/>
        </w:rPr>
        <w:t xml:space="preserve"> </w:t>
      </w:r>
      <w:r>
        <w:rPr>
          <w:sz w:val="28"/>
          <w:szCs w:val="28"/>
        </w:rPr>
        <w:t>(обнародования).</w:t>
      </w:r>
    </w:p>
    <w:p w:rsidR="0039224C" w:rsidRDefault="0039224C" w:rsidP="00CE0E3E">
      <w:pPr>
        <w:ind w:firstLine="708"/>
        <w:jc w:val="both"/>
        <w:rPr>
          <w:sz w:val="28"/>
          <w:szCs w:val="28"/>
        </w:rPr>
      </w:pPr>
    </w:p>
    <w:p w:rsidR="00AE417B" w:rsidRDefault="00AE417B" w:rsidP="00AE417B">
      <w:pPr>
        <w:ind w:firstLine="567"/>
        <w:jc w:val="both"/>
        <w:rPr>
          <w:sz w:val="28"/>
          <w:szCs w:val="28"/>
        </w:rPr>
      </w:pPr>
    </w:p>
    <w:p w:rsidR="00D05EFD" w:rsidRPr="00CC34F8" w:rsidRDefault="00D05EFD" w:rsidP="00AE417B">
      <w:pPr>
        <w:ind w:firstLine="567"/>
        <w:jc w:val="both"/>
        <w:rPr>
          <w:sz w:val="28"/>
          <w:szCs w:val="28"/>
        </w:rPr>
      </w:pPr>
    </w:p>
    <w:p w:rsidR="00AE417B" w:rsidRPr="00E62C05" w:rsidRDefault="00AE417B" w:rsidP="00AE417B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62C05">
        <w:rPr>
          <w:b/>
          <w:sz w:val="28"/>
          <w:szCs w:val="28"/>
        </w:rPr>
        <w:t>Глава муниципального образования</w:t>
      </w:r>
    </w:p>
    <w:p w:rsidR="00AE417B" w:rsidRPr="00E62C05" w:rsidRDefault="00AE417B" w:rsidP="00AE417B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E62C05">
        <w:rPr>
          <w:b/>
          <w:sz w:val="28"/>
          <w:szCs w:val="28"/>
        </w:rPr>
        <w:t>г. Красный Кут</w:t>
      </w:r>
      <w:r w:rsidRPr="00E62C05">
        <w:rPr>
          <w:b/>
          <w:sz w:val="28"/>
          <w:szCs w:val="28"/>
        </w:rPr>
        <w:tab/>
        <w:t xml:space="preserve">                                                                    </w:t>
      </w:r>
      <w:r w:rsidR="00B857EC" w:rsidRPr="00E62C05">
        <w:rPr>
          <w:b/>
          <w:sz w:val="28"/>
          <w:szCs w:val="28"/>
        </w:rPr>
        <w:t xml:space="preserve">        </w:t>
      </w:r>
      <w:r w:rsidRPr="00E62C05">
        <w:rPr>
          <w:b/>
          <w:sz w:val="28"/>
          <w:szCs w:val="28"/>
        </w:rPr>
        <w:t xml:space="preserve">   В. А. </w:t>
      </w:r>
      <w:proofErr w:type="spellStart"/>
      <w:r w:rsidRPr="00E62C05">
        <w:rPr>
          <w:b/>
          <w:sz w:val="28"/>
          <w:szCs w:val="28"/>
        </w:rPr>
        <w:t>Крутов</w:t>
      </w:r>
      <w:proofErr w:type="spellEnd"/>
    </w:p>
    <w:p w:rsidR="00AE417B" w:rsidRDefault="00AE417B" w:rsidP="00AE417B">
      <w:pPr>
        <w:jc w:val="both"/>
        <w:rPr>
          <w:b/>
          <w:bCs/>
          <w:sz w:val="26"/>
          <w:szCs w:val="26"/>
        </w:rPr>
      </w:pPr>
    </w:p>
    <w:p w:rsidR="00D05EFD" w:rsidRDefault="00D05EFD" w:rsidP="00AE417B">
      <w:pPr>
        <w:jc w:val="both"/>
        <w:rPr>
          <w:b/>
          <w:bCs/>
          <w:sz w:val="26"/>
          <w:szCs w:val="26"/>
        </w:rPr>
      </w:pPr>
    </w:p>
    <w:p w:rsidR="00D05EFD" w:rsidRPr="00B857EC" w:rsidRDefault="00D05EFD" w:rsidP="00AE417B">
      <w:pPr>
        <w:jc w:val="both"/>
        <w:rPr>
          <w:b/>
          <w:bCs/>
          <w:sz w:val="26"/>
          <w:szCs w:val="26"/>
        </w:rPr>
      </w:pPr>
    </w:p>
    <w:p w:rsidR="004F105A" w:rsidRDefault="004F105A" w:rsidP="00ED465D">
      <w:pPr>
        <w:jc w:val="center"/>
        <w:rPr>
          <w:b/>
          <w:sz w:val="28"/>
          <w:szCs w:val="28"/>
        </w:rPr>
      </w:pPr>
    </w:p>
    <w:p w:rsidR="004F105A" w:rsidRDefault="004F105A" w:rsidP="00ED465D">
      <w:pPr>
        <w:jc w:val="center"/>
        <w:rPr>
          <w:b/>
          <w:sz w:val="28"/>
          <w:szCs w:val="28"/>
        </w:rPr>
      </w:pPr>
    </w:p>
    <w:p w:rsidR="004F105A" w:rsidRDefault="004F105A" w:rsidP="00ED465D">
      <w:pPr>
        <w:jc w:val="center"/>
        <w:rPr>
          <w:b/>
          <w:sz w:val="28"/>
          <w:szCs w:val="28"/>
        </w:rPr>
      </w:pPr>
    </w:p>
    <w:tbl>
      <w:tblPr>
        <w:tblStyle w:val="a5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3"/>
        <w:gridCol w:w="310"/>
        <w:gridCol w:w="6278"/>
      </w:tblGrid>
      <w:tr w:rsidR="00D95BDF" w:rsidTr="00BC7D3F">
        <w:tc>
          <w:tcPr>
            <w:tcW w:w="3193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78" w:type="dxa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D95BDF" w:rsidTr="00BC7D3F">
        <w:tc>
          <w:tcPr>
            <w:tcW w:w="3193" w:type="dxa"/>
          </w:tcPr>
          <w:p w:rsidR="00D95BDF" w:rsidRDefault="00D95BDF" w:rsidP="0035735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" w:type="dxa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78" w:type="dxa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D95BDF" w:rsidTr="00BC7D3F">
        <w:tc>
          <w:tcPr>
            <w:tcW w:w="3193" w:type="dxa"/>
          </w:tcPr>
          <w:p w:rsidR="00D95BDF" w:rsidRDefault="00D95BDF" w:rsidP="00041AB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0" w:type="dxa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278" w:type="dxa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D95BDF" w:rsidTr="00041ABB">
        <w:tc>
          <w:tcPr>
            <w:tcW w:w="9781" w:type="dxa"/>
            <w:gridSpan w:val="3"/>
          </w:tcPr>
          <w:p w:rsidR="00D95BDF" w:rsidRDefault="00D95BDF" w:rsidP="00041ABB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D95BDF" w:rsidRPr="00254B7C" w:rsidTr="00BC7D3F">
        <w:tc>
          <w:tcPr>
            <w:tcW w:w="3193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6278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</w:tr>
      <w:tr w:rsidR="00D95BDF" w:rsidRPr="00254B7C" w:rsidTr="00BC7D3F">
        <w:tc>
          <w:tcPr>
            <w:tcW w:w="3193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6278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</w:tr>
      <w:tr w:rsidR="00D95BDF" w:rsidRPr="00254B7C" w:rsidTr="00BC7D3F">
        <w:tc>
          <w:tcPr>
            <w:tcW w:w="3193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310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  <w:tc>
          <w:tcPr>
            <w:tcW w:w="6278" w:type="dxa"/>
          </w:tcPr>
          <w:p w:rsidR="00D95BDF" w:rsidRPr="00254B7C" w:rsidRDefault="00D95BDF" w:rsidP="00041ABB">
            <w:pPr>
              <w:rPr>
                <w:sz w:val="28"/>
                <w:szCs w:val="28"/>
              </w:rPr>
            </w:pPr>
          </w:p>
        </w:tc>
      </w:tr>
    </w:tbl>
    <w:p w:rsidR="00D05EFD" w:rsidRDefault="00D05EFD" w:rsidP="00ED465D">
      <w:pPr>
        <w:jc w:val="center"/>
        <w:rPr>
          <w:b/>
          <w:sz w:val="28"/>
          <w:szCs w:val="28"/>
        </w:rPr>
      </w:pPr>
    </w:p>
    <w:p w:rsidR="00D05EFD" w:rsidRDefault="00D05EFD" w:rsidP="00ED465D">
      <w:pPr>
        <w:jc w:val="center"/>
        <w:rPr>
          <w:b/>
          <w:sz w:val="28"/>
          <w:szCs w:val="28"/>
        </w:rPr>
      </w:pPr>
    </w:p>
    <w:p w:rsidR="009E1195" w:rsidRDefault="009E1195" w:rsidP="00ED465D">
      <w:pPr>
        <w:jc w:val="center"/>
        <w:rPr>
          <w:b/>
          <w:sz w:val="28"/>
          <w:szCs w:val="28"/>
        </w:rPr>
      </w:pPr>
    </w:p>
    <w:p w:rsidR="00813913" w:rsidRDefault="00813913" w:rsidP="007D0FAD">
      <w:pPr>
        <w:contextualSpacing/>
        <w:jc w:val="right"/>
      </w:pPr>
    </w:p>
    <w:sectPr w:rsidR="00813913" w:rsidSect="00AE417B">
      <w:pgSz w:w="11906" w:h="16838"/>
      <w:pgMar w:top="510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43AF" w:rsidRDefault="004F43AF" w:rsidP="00196D95">
      <w:r>
        <w:separator/>
      </w:r>
    </w:p>
  </w:endnote>
  <w:endnote w:type="continuationSeparator" w:id="0">
    <w:p w:rsidR="004F43AF" w:rsidRDefault="004F43AF" w:rsidP="00196D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43AF" w:rsidRDefault="004F43AF" w:rsidP="00196D95">
      <w:r>
        <w:separator/>
      </w:r>
    </w:p>
  </w:footnote>
  <w:footnote w:type="continuationSeparator" w:id="0">
    <w:p w:rsidR="004F43AF" w:rsidRDefault="004F43AF" w:rsidP="00196D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F4D98"/>
    <w:multiLevelType w:val="hybridMultilevel"/>
    <w:tmpl w:val="5D0C0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1323DC"/>
    <w:multiLevelType w:val="multilevel"/>
    <w:tmpl w:val="DAA2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22650F"/>
    <w:multiLevelType w:val="hybridMultilevel"/>
    <w:tmpl w:val="E43A17F2"/>
    <w:lvl w:ilvl="0" w:tplc="0DE207E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39E25A09"/>
    <w:multiLevelType w:val="multilevel"/>
    <w:tmpl w:val="1778C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4285"/>
    <w:rsid w:val="0000315C"/>
    <w:rsid w:val="00006434"/>
    <w:rsid w:val="00007C91"/>
    <w:rsid w:val="00011692"/>
    <w:rsid w:val="00013192"/>
    <w:rsid w:val="00025690"/>
    <w:rsid w:val="00031807"/>
    <w:rsid w:val="00031FD4"/>
    <w:rsid w:val="00036112"/>
    <w:rsid w:val="00045D95"/>
    <w:rsid w:val="0006179A"/>
    <w:rsid w:val="0006294B"/>
    <w:rsid w:val="00070CBE"/>
    <w:rsid w:val="000777DD"/>
    <w:rsid w:val="0008390D"/>
    <w:rsid w:val="000853CA"/>
    <w:rsid w:val="00085CD5"/>
    <w:rsid w:val="0008701C"/>
    <w:rsid w:val="000879DF"/>
    <w:rsid w:val="00092150"/>
    <w:rsid w:val="00094EA9"/>
    <w:rsid w:val="000A0DB0"/>
    <w:rsid w:val="000A38CF"/>
    <w:rsid w:val="000A3945"/>
    <w:rsid w:val="000D34D0"/>
    <w:rsid w:val="000E27FA"/>
    <w:rsid w:val="000E5774"/>
    <w:rsid w:val="00102EF2"/>
    <w:rsid w:val="0011156B"/>
    <w:rsid w:val="0012368F"/>
    <w:rsid w:val="00124A64"/>
    <w:rsid w:val="00126451"/>
    <w:rsid w:val="001305CF"/>
    <w:rsid w:val="00144756"/>
    <w:rsid w:val="001461BF"/>
    <w:rsid w:val="001766E3"/>
    <w:rsid w:val="00177CA5"/>
    <w:rsid w:val="00180888"/>
    <w:rsid w:val="00196D95"/>
    <w:rsid w:val="001A0340"/>
    <w:rsid w:val="001A39F0"/>
    <w:rsid w:val="001A62FF"/>
    <w:rsid w:val="001A7496"/>
    <w:rsid w:val="001B6AA2"/>
    <w:rsid w:val="001C0EFE"/>
    <w:rsid w:val="001C1DCB"/>
    <w:rsid w:val="001C5C1E"/>
    <w:rsid w:val="001F02AA"/>
    <w:rsid w:val="001F58E6"/>
    <w:rsid w:val="001F6493"/>
    <w:rsid w:val="001F7AB2"/>
    <w:rsid w:val="00204943"/>
    <w:rsid w:val="002239F6"/>
    <w:rsid w:val="00233CB8"/>
    <w:rsid w:val="00235118"/>
    <w:rsid w:val="0026533B"/>
    <w:rsid w:val="002778B6"/>
    <w:rsid w:val="00282848"/>
    <w:rsid w:val="00283AA3"/>
    <w:rsid w:val="002874A4"/>
    <w:rsid w:val="00293750"/>
    <w:rsid w:val="00295554"/>
    <w:rsid w:val="002A10DE"/>
    <w:rsid w:val="002B086F"/>
    <w:rsid w:val="002B3410"/>
    <w:rsid w:val="002B4170"/>
    <w:rsid w:val="002B787B"/>
    <w:rsid w:val="002C5DD1"/>
    <w:rsid w:val="002F3920"/>
    <w:rsid w:val="002F4B36"/>
    <w:rsid w:val="003063F7"/>
    <w:rsid w:val="00312754"/>
    <w:rsid w:val="00314535"/>
    <w:rsid w:val="00334182"/>
    <w:rsid w:val="00335163"/>
    <w:rsid w:val="00336646"/>
    <w:rsid w:val="0034173D"/>
    <w:rsid w:val="00341E91"/>
    <w:rsid w:val="0035735A"/>
    <w:rsid w:val="0037200B"/>
    <w:rsid w:val="00377690"/>
    <w:rsid w:val="00381168"/>
    <w:rsid w:val="003820F9"/>
    <w:rsid w:val="00383A27"/>
    <w:rsid w:val="00384DCF"/>
    <w:rsid w:val="0039224C"/>
    <w:rsid w:val="00393A63"/>
    <w:rsid w:val="00395E2B"/>
    <w:rsid w:val="0039773C"/>
    <w:rsid w:val="003A1AE1"/>
    <w:rsid w:val="003A2F4D"/>
    <w:rsid w:val="003B298D"/>
    <w:rsid w:val="003D514D"/>
    <w:rsid w:val="003E66D3"/>
    <w:rsid w:val="003F09ED"/>
    <w:rsid w:val="00403F5B"/>
    <w:rsid w:val="00404096"/>
    <w:rsid w:val="004253D9"/>
    <w:rsid w:val="0043216C"/>
    <w:rsid w:val="00441902"/>
    <w:rsid w:val="00441F0D"/>
    <w:rsid w:val="0045303F"/>
    <w:rsid w:val="004539F4"/>
    <w:rsid w:val="004571F5"/>
    <w:rsid w:val="00463CDD"/>
    <w:rsid w:val="00483F1D"/>
    <w:rsid w:val="0049014E"/>
    <w:rsid w:val="00494DC9"/>
    <w:rsid w:val="00497129"/>
    <w:rsid w:val="004B00FE"/>
    <w:rsid w:val="004C2620"/>
    <w:rsid w:val="004C3507"/>
    <w:rsid w:val="004D6815"/>
    <w:rsid w:val="004D7399"/>
    <w:rsid w:val="004E2151"/>
    <w:rsid w:val="004E4B79"/>
    <w:rsid w:val="004E7B4C"/>
    <w:rsid w:val="004F105A"/>
    <w:rsid w:val="004F43AF"/>
    <w:rsid w:val="004F4EF4"/>
    <w:rsid w:val="00500840"/>
    <w:rsid w:val="005032C2"/>
    <w:rsid w:val="0052487C"/>
    <w:rsid w:val="00531E01"/>
    <w:rsid w:val="00532F20"/>
    <w:rsid w:val="005350EC"/>
    <w:rsid w:val="00540CBB"/>
    <w:rsid w:val="00541BBB"/>
    <w:rsid w:val="00542824"/>
    <w:rsid w:val="00550284"/>
    <w:rsid w:val="00557B29"/>
    <w:rsid w:val="0056503B"/>
    <w:rsid w:val="005724DE"/>
    <w:rsid w:val="0058218F"/>
    <w:rsid w:val="00582DFC"/>
    <w:rsid w:val="005875B4"/>
    <w:rsid w:val="005B0741"/>
    <w:rsid w:val="005B2374"/>
    <w:rsid w:val="005C6850"/>
    <w:rsid w:val="005E081D"/>
    <w:rsid w:val="005E2ACB"/>
    <w:rsid w:val="005E5BD5"/>
    <w:rsid w:val="005F1662"/>
    <w:rsid w:val="005F6418"/>
    <w:rsid w:val="005F6C1D"/>
    <w:rsid w:val="00601285"/>
    <w:rsid w:val="006068AF"/>
    <w:rsid w:val="0061474C"/>
    <w:rsid w:val="00622D5C"/>
    <w:rsid w:val="00623D28"/>
    <w:rsid w:val="006432E0"/>
    <w:rsid w:val="00644C55"/>
    <w:rsid w:val="00653A06"/>
    <w:rsid w:val="006626AA"/>
    <w:rsid w:val="006655E6"/>
    <w:rsid w:val="00675383"/>
    <w:rsid w:val="00685CA9"/>
    <w:rsid w:val="006878F0"/>
    <w:rsid w:val="006A1A58"/>
    <w:rsid w:val="006B70D3"/>
    <w:rsid w:val="006C1658"/>
    <w:rsid w:val="006C48E6"/>
    <w:rsid w:val="006C4A10"/>
    <w:rsid w:val="006D0D1C"/>
    <w:rsid w:val="006E359B"/>
    <w:rsid w:val="006E7AB4"/>
    <w:rsid w:val="006F1D81"/>
    <w:rsid w:val="00705341"/>
    <w:rsid w:val="007238E1"/>
    <w:rsid w:val="0072480D"/>
    <w:rsid w:val="0073190B"/>
    <w:rsid w:val="00743DCB"/>
    <w:rsid w:val="00745C9F"/>
    <w:rsid w:val="00747BE2"/>
    <w:rsid w:val="00762886"/>
    <w:rsid w:val="007826E1"/>
    <w:rsid w:val="00784F79"/>
    <w:rsid w:val="00790DFF"/>
    <w:rsid w:val="00796AF8"/>
    <w:rsid w:val="007A19D4"/>
    <w:rsid w:val="007A2FCA"/>
    <w:rsid w:val="007A4392"/>
    <w:rsid w:val="007C519D"/>
    <w:rsid w:val="007D0FAD"/>
    <w:rsid w:val="007E47D2"/>
    <w:rsid w:val="007E4B77"/>
    <w:rsid w:val="007E4FBD"/>
    <w:rsid w:val="007E748C"/>
    <w:rsid w:val="007E74EA"/>
    <w:rsid w:val="007F1461"/>
    <w:rsid w:val="007F1BCB"/>
    <w:rsid w:val="008025E4"/>
    <w:rsid w:val="00813913"/>
    <w:rsid w:val="008278D0"/>
    <w:rsid w:val="00840255"/>
    <w:rsid w:val="0084324D"/>
    <w:rsid w:val="00854812"/>
    <w:rsid w:val="00855BC0"/>
    <w:rsid w:val="00873116"/>
    <w:rsid w:val="008A15A7"/>
    <w:rsid w:val="008C10BB"/>
    <w:rsid w:val="008C58D4"/>
    <w:rsid w:val="008D4920"/>
    <w:rsid w:val="008D76F4"/>
    <w:rsid w:val="008F34CB"/>
    <w:rsid w:val="008F54D4"/>
    <w:rsid w:val="00900F2C"/>
    <w:rsid w:val="00902086"/>
    <w:rsid w:val="00920B7C"/>
    <w:rsid w:val="00924285"/>
    <w:rsid w:val="009347CE"/>
    <w:rsid w:val="009353F6"/>
    <w:rsid w:val="00947FF6"/>
    <w:rsid w:val="00952273"/>
    <w:rsid w:val="009524B6"/>
    <w:rsid w:val="0097099C"/>
    <w:rsid w:val="00971B79"/>
    <w:rsid w:val="0098028F"/>
    <w:rsid w:val="00994C0A"/>
    <w:rsid w:val="00995041"/>
    <w:rsid w:val="0099566D"/>
    <w:rsid w:val="009B31ED"/>
    <w:rsid w:val="009B638E"/>
    <w:rsid w:val="009B6BB6"/>
    <w:rsid w:val="009E1195"/>
    <w:rsid w:val="009E3420"/>
    <w:rsid w:val="009E544F"/>
    <w:rsid w:val="009E5C42"/>
    <w:rsid w:val="00A0413D"/>
    <w:rsid w:val="00A1480A"/>
    <w:rsid w:val="00A255B8"/>
    <w:rsid w:val="00A47430"/>
    <w:rsid w:val="00A65CC2"/>
    <w:rsid w:val="00A751E2"/>
    <w:rsid w:val="00A82ADC"/>
    <w:rsid w:val="00A847F4"/>
    <w:rsid w:val="00A95ADB"/>
    <w:rsid w:val="00A97B8C"/>
    <w:rsid w:val="00AA5F45"/>
    <w:rsid w:val="00AA7F04"/>
    <w:rsid w:val="00AB0FBF"/>
    <w:rsid w:val="00AB33C3"/>
    <w:rsid w:val="00AB7EB1"/>
    <w:rsid w:val="00AC2DB1"/>
    <w:rsid w:val="00AD2359"/>
    <w:rsid w:val="00AD3CD0"/>
    <w:rsid w:val="00AD6656"/>
    <w:rsid w:val="00AE417B"/>
    <w:rsid w:val="00AE7117"/>
    <w:rsid w:val="00AF7839"/>
    <w:rsid w:val="00B0659F"/>
    <w:rsid w:val="00B06A5B"/>
    <w:rsid w:val="00B10FFE"/>
    <w:rsid w:val="00B16681"/>
    <w:rsid w:val="00B17480"/>
    <w:rsid w:val="00B27BF3"/>
    <w:rsid w:val="00B412F3"/>
    <w:rsid w:val="00B41C5B"/>
    <w:rsid w:val="00B61021"/>
    <w:rsid w:val="00B64945"/>
    <w:rsid w:val="00B65F7B"/>
    <w:rsid w:val="00B75755"/>
    <w:rsid w:val="00B857EC"/>
    <w:rsid w:val="00B86F39"/>
    <w:rsid w:val="00B87578"/>
    <w:rsid w:val="00B978C6"/>
    <w:rsid w:val="00BC7D3F"/>
    <w:rsid w:val="00BD61EA"/>
    <w:rsid w:val="00BD6CAA"/>
    <w:rsid w:val="00BF16EA"/>
    <w:rsid w:val="00BF4E52"/>
    <w:rsid w:val="00C07EB6"/>
    <w:rsid w:val="00C378D4"/>
    <w:rsid w:val="00C411DC"/>
    <w:rsid w:val="00C44394"/>
    <w:rsid w:val="00C52EE7"/>
    <w:rsid w:val="00C6489C"/>
    <w:rsid w:val="00C65509"/>
    <w:rsid w:val="00C8347B"/>
    <w:rsid w:val="00C901F6"/>
    <w:rsid w:val="00C97FFB"/>
    <w:rsid w:val="00CA1070"/>
    <w:rsid w:val="00CA1AA8"/>
    <w:rsid w:val="00CB1A62"/>
    <w:rsid w:val="00CB6E3D"/>
    <w:rsid w:val="00CB7D8F"/>
    <w:rsid w:val="00CC476E"/>
    <w:rsid w:val="00CE0E3E"/>
    <w:rsid w:val="00CF0FD3"/>
    <w:rsid w:val="00CF3CCE"/>
    <w:rsid w:val="00CF55D7"/>
    <w:rsid w:val="00CF6FEA"/>
    <w:rsid w:val="00D00260"/>
    <w:rsid w:val="00D020E4"/>
    <w:rsid w:val="00D05EFD"/>
    <w:rsid w:val="00D15BB6"/>
    <w:rsid w:val="00D37334"/>
    <w:rsid w:val="00D3794C"/>
    <w:rsid w:val="00D62AC5"/>
    <w:rsid w:val="00D67194"/>
    <w:rsid w:val="00D72433"/>
    <w:rsid w:val="00D7250D"/>
    <w:rsid w:val="00D74BF9"/>
    <w:rsid w:val="00D92DF8"/>
    <w:rsid w:val="00D95BDF"/>
    <w:rsid w:val="00DA0A6C"/>
    <w:rsid w:val="00DB774F"/>
    <w:rsid w:val="00DC0FE1"/>
    <w:rsid w:val="00DC1681"/>
    <w:rsid w:val="00DC6787"/>
    <w:rsid w:val="00DF2FC6"/>
    <w:rsid w:val="00E00A64"/>
    <w:rsid w:val="00E06E80"/>
    <w:rsid w:val="00E13312"/>
    <w:rsid w:val="00E16D9D"/>
    <w:rsid w:val="00E2593E"/>
    <w:rsid w:val="00E3017C"/>
    <w:rsid w:val="00E30D72"/>
    <w:rsid w:val="00E409F9"/>
    <w:rsid w:val="00E43285"/>
    <w:rsid w:val="00E43D4B"/>
    <w:rsid w:val="00E44C3C"/>
    <w:rsid w:val="00E450AA"/>
    <w:rsid w:val="00E4686B"/>
    <w:rsid w:val="00E53B70"/>
    <w:rsid w:val="00E55B14"/>
    <w:rsid w:val="00E62C05"/>
    <w:rsid w:val="00E7417C"/>
    <w:rsid w:val="00E9227F"/>
    <w:rsid w:val="00E97CA0"/>
    <w:rsid w:val="00EA2016"/>
    <w:rsid w:val="00EC6D03"/>
    <w:rsid w:val="00ED2C4E"/>
    <w:rsid w:val="00ED465D"/>
    <w:rsid w:val="00EE3D08"/>
    <w:rsid w:val="00EF1715"/>
    <w:rsid w:val="00EF4927"/>
    <w:rsid w:val="00EF6255"/>
    <w:rsid w:val="00F01529"/>
    <w:rsid w:val="00F12AFF"/>
    <w:rsid w:val="00F140C4"/>
    <w:rsid w:val="00F21146"/>
    <w:rsid w:val="00F258FD"/>
    <w:rsid w:val="00F32AF8"/>
    <w:rsid w:val="00F6416E"/>
    <w:rsid w:val="00F7191C"/>
    <w:rsid w:val="00F71B49"/>
    <w:rsid w:val="00F779C3"/>
    <w:rsid w:val="00F77F17"/>
    <w:rsid w:val="00F85118"/>
    <w:rsid w:val="00FA4717"/>
    <w:rsid w:val="00FB3A55"/>
    <w:rsid w:val="00FB46F9"/>
    <w:rsid w:val="00FB4EB2"/>
    <w:rsid w:val="00FC7FA7"/>
    <w:rsid w:val="00FD5B8D"/>
    <w:rsid w:val="00FE0722"/>
    <w:rsid w:val="00FE7761"/>
    <w:rsid w:val="00FF10AC"/>
    <w:rsid w:val="00FF35D8"/>
    <w:rsid w:val="00FF4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2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49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E2ACB"/>
    <w:pPr>
      <w:outlineLvl w:val="2"/>
    </w:pPr>
    <w:rPr>
      <w:rFonts w:ascii="Verdana" w:hAnsi="Verdana"/>
      <w:sz w:val="34"/>
      <w:szCs w:val="34"/>
    </w:rPr>
  </w:style>
  <w:style w:type="paragraph" w:styleId="5">
    <w:name w:val="heading 5"/>
    <w:basedOn w:val="a"/>
    <w:next w:val="a"/>
    <w:link w:val="50"/>
    <w:qFormat/>
    <w:rsid w:val="00EF4927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2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285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4253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784F79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C901F6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5E2ACB"/>
    <w:rPr>
      <w:rFonts w:ascii="Verdana" w:eastAsia="Times New Roman" w:hAnsi="Verdana" w:cs="Times New Roman"/>
      <w:sz w:val="34"/>
      <w:szCs w:val="34"/>
      <w:lang w:eastAsia="ru-RU"/>
    </w:rPr>
  </w:style>
  <w:style w:type="character" w:styleId="a8">
    <w:name w:val="Hyperlink"/>
    <w:basedOn w:val="a0"/>
    <w:uiPriority w:val="99"/>
    <w:semiHidden/>
    <w:unhideWhenUsed/>
    <w:rsid w:val="005E2ACB"/>
    <w:rPr>
      <w:strike w:val="0"/>
      <w:dstrike w:val="0"/>
      <w:color w:val="027AC6"/>
      <w:u w:val="none"/>
      <w:effect w:val="none"/>
    </w:rPr>
  </w:style>
  <w:style w:type="paragraph" w:customStyle="1" w:styleId="text1cl">
    <w:name w:val="text1cl"/>
    <w:basedOn w:val="a"/>
    <w:rsid w:val="005E2ACB"/>
    <w:pPr>
      <w:spacing w:before="144" w:after="288"/>
      <w:jc w:val="center"/>
    </w:pPr>
  </w:style>
  <w:style w:type="paragraph" w:customStyle="1" w:styleId="text3cl">
    <w:name w:val="text3cl"/>
    <w:basedOn w:val="a"/>
    <w:rsid w:val="005E2ACB"/>
    <w:pPr>
      <w:spacing w:before="144" w:after="288"/>
    </w:pPr>
  </w:style>
  <w:style w:type="paragraph" w:styleId="HTML">
    <w:name w:val="HTML Preformatted"/>
    <w:basedOn w:val="a"/>
    <w:link w:val="HTML0"/>
    <w:uiPriority w:val="99"/>
    <w:unhideWhenUsed/>
    <w:rsid w:val="005E2A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E2A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2ACB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5E2AC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2ACB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5E2ACB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9">
    <w:name w:val="Body Text"/>
    <w:basedOn w:val="a"/>
    <w:link w:val="aa"/>
    <w:semiHidden/>
    <w:rsid w:val="0058218F"/>
    <w:pPr>
      <w:shd w:val="clear" w:color="auto" w:fill="FFFFFF"/>
      <w:tabs>
        <w:tab w:val="center" w:pos="-709"/>
      </w:tabs>
      <w:spacing w:line="245" w:lineRule="exact"/>
      <w:jc w:val="both"/>
    </w:pPr>
    <w:rPr>
      <w:bCs/>
      <w:sz w:val="20"/>
    </w:rPr>
  </w:style>
  <w:style w:type="character" w:customStyle="1" w:styleId="aa">
    <w:name w:val="Основной текст Знак"/>
    <w:basedOn w:val="a0"/>
    <w:link w:val="a9"/>
    <w:semiHidden/>
    <w:rsid w:val="0058218F"/>
    <w:rPr>
      <w:rFonts w:ascii="Times New Roman" w:eastAsia="Times New Roman" w:hAnsi="Times New Roman" w:cs="Times New Roman"/>
      <w:bCs/>
      <w:sz w:val="20"/>
      <w:szCs w:val="24"/>
      <w:shd w:val="clear" w:color="auto" w:fill="FFFFFF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8218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821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lock Text"/>
    <w:basedOn w:val="a"/>
    <w:semiHidden/>
    <w:rsid w:val="007E4FBD"/>
    <w:pPr>
      <w:widowControl w:val="0"/>
      <w:shd w:val="clear" w:color="auto" w:fill="FFFFFF"/>
      <w:autoSpaceDE w:val="0"/>
      <w:autoSpaceDN w:val="0"/>
      <w:adjustRightInd w:val="0"/>
      <w:spacing w:after="120"/>
      <w:ind w:left="10" w:right="7"/>
      <w:jc w:val="both"/>
    </w:pPr>
    <w:rPr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F49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EF492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e">
    <w:name w:val="caption"/>
    <w:basedOn w:val="a"/>
    <w:next w:val="a"/>
    <w:qFormat/>
    <w:rsid w:val="00EF4927"/>
    <w:pPr>
      <w:widowControl w:val="0"/>
      <w:autoSpaceDE w:val="0"/>
      <w:autoSpaceDN w:val="0"/>
      <w:adjustRightInd w:val="0"/>
      <w:jc w:val="center"/>
    </w:pPr>
    <w:rPr>
      <w:b/>
      <w:sz w:val="28"/>
    </w:rPr>
  </w:style>
  <w:style w:type="character" w:customStyle="1" w:styleId="FontStyle17">
    <w:name w:val="Font Style17"/>
    <w:basedOn w:val="a0"/>
    <w:rsid w:val="001A62FF"/>
    <w:rPr>
      <w:rFonts w:ascii="Times New Roman" w:hAnsi="Times New Roman" w:cs="Times New Roman"/>
      <w:sz w:val="22"/>
      <w:szCs w:val="22"/>
    </w:rPr>
  </w:style>
  <w:style w:type="paragraph" w:styleId="af">
    <w:name w:val="footer"/>
    <w:basedOn w:val="a"/>
    <w:link w:val="af0"/>
    <w:uiPriority w:val="99"/>
    <w:semiHidden/>
    <w:unhideWhenUsed/>
    <w:rsid w:val="00196D9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196D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uiPriority w:val="99"/>
    <w:rsid w:val="00BD61EA"/>
    <w:pPr>
      <w:spacing w:before="100" w:beforeAutospacing="1" w:after="100" w:afterAutospacing="1"/>
    </w:pPr>
  </w:style>
  <w:style w:type="paragraph" w:customStyle="1" w:styleId="af2">
    <w:name w:val="Таблицы (моноширинный)"/>
    <w:basedOn w:val="a"/>
    <w:next w:val="a"/>
    <w:rsid w:val="00AE41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ной текст 31"/>
    <w:basedOn w:val="a"/>
    <w:rsid w:val="00B857EC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normaltextrun">
    <w:name w:val="normaltextrun"/>
    <w:basedOn w:val="a0"/>
    <w:rsid w:val="002B086F"/>
  </w:style>
  <w:style w:type="character" w:customStyle="1" w:styleId="2">
    <w:name w:val="Основной текст (2)_"/>
    <w:basedOn w:val="a0"/>
    <w:link w:val="20"/>
    <w:locked/>
    <w:rsid w:val="0070534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5341"/>
    <w:pPr>
      <w:widowControl w:val="0"/>
      <w:shd w:val="clear" w:color="auto" w:fill="FFFFFF"/>
      <w:spacing w:after="240" w:line="293" w:lineRule="exact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7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805877">
                  <w:marLeft w:val="-3150"/>
                  <w:marRight w:val="-3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456386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75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6007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21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5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3616939">
                                  <w:marLeft w:val="0"/>
                                  <w:marRight w:val="0"/>
                                  <w:marTop w:val="9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9266747">
                  <w:marLeft w:val="0"/>
                  <w:marRight w:val="0"/>
                  <w:marTop w:val="90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1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78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77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04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2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1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6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22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8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7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8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1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65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7FDC4-D22B-4BD1-BFFA-7752E4F37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2666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urina.t</dc:creator>
  <cp:keywords/>
  <dc:description/>
  <cp:lastModifiedBy>Priemnaya</cp:lastModifiedBy>
  <cp:revision>174</cp:revision>
  <cp:lastPrinted>2025-04-14T09:35:00Z</cp:lastPrinted>
  <dcterms:created xsi:type="dcterms:W3CDTF">2012-09-21T04:41:00Z</dcterms:created>
  <dcterms:modified xsi:type="dcterms:W3CDTF">2025-04-25T16:11:00Z</dcterms:modified>
</cp:coreProperties>
</file>